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1EA" w:rsidRDefault="005331EA" w:rsidP="005331EA">
      <w:pPr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Промежуточная аттестация</w:t>
      </w:r>
    </w:p>
    <w:p w:rsidR="005331EA" w:rsidRDefault="005331EA" w:rsidP="005331EA">
      <w:pPr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Учебный предмет «Алгебра»</w:t>
      </w:r>
    </w:p>
    <w:p w:rsidR="005331EA" w:rsidRDefault="005331EA" w:rsidP="005331EA">
      <w:pPr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 класс</w:t>
      </w:r>
    </w:p>
    <w:p w:rsidR="005331EA" w:rsidRDefault="005331EA" w:rsidP="005331EA">
      <w:pPr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2025-2026 учебный год</w:t>
      </w:r>
    </w:p>
    <w:p w:rsidR="00C15AA0" w:rsidRPr="00C15AA0" w:rsidRDefault="00C15AA0" w:rsidP="00C15AA0">
      <w:pPr>
        <w:spacing w:after="0" w:line="360" w:lineRule="auto"/>
        <w:ind w:firstLine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C15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Промежуточная </w:t>
      </w:r>
      <w:proofErr w:type="gramStart"/>
      <w:r w:rsidRPr="00C15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аттестация  по</w:t>
      </w:r>
      <w:proofErr w:type="gramEnd"/>
      <w:r w:rsidRPr="00C15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алгебре</w:t>
      </w:r>
      <w:r w:rsidRPr="00C15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9 классе за 2025-2026 учебный год  проводится в форме контрольной работы. Целью проведения контрольной работы</w:t>
      </w:r>
      <w:r w:rsidRPr="00C15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15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является установление соответствия качества </w:t>
      </w:r>
      <w:proofErr w:type="gramStart"/>
      <w:r w:rsidRPr="00C15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подготовки  обучающихся</w:t>
      </w:r>
      <w:proofErr w:type="gramEnd"/>
      <w:r w:rsidRPr="00C15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требованиям  федерального государственного образовательного стандарта основного общего образования,</w:t>
      </w:r>
      <w:r w:rsidRPr="00C15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C15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выявление динамики результативности обучения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алгебре</w:t>
      </w:r>
      <w:r w:rsidRPr="00C15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63CDE" w:rsidRDefault="00E63CDE" w:rsidP="00E63CDE">
      <w:pPr>
        <w:spacing w:before="100" w:beforeAutospacing="1" w:after="100" w:afterAutospacing="1" w:line="271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E63CDE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7D6814" w:rsidRPr="00E63CDE" w:rsidRDefault="007D6814" w:rsidP="00E63CDE">
      <w:pPr>
        <w:spacing w:before="100" w:beforeAutospacing="1" w:after="100" w:afterAutospacing="1" w:line="271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</w:p>
    <w:p w:rsidR="00E63CDE" w:rsidRPr="00E63CDE" w:rsidRDefault="00E63CDE" w:rsidP="00E63CDE">
      <w:pPr>
        <w:spacing w:before="100" w:beforeAutospacing="1" w:after="100" w:afterAutospacing="1" w:line="271" w:lineRule="auto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E63CDE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Структура контрольной работы.</w:t>
      </w:r>
    </w:p>
    <w:p w:rsidR="00E63CDE" w:rsidRPr="00E63CDE" w:rsidRDefault="00E63CDE" w:rsidP="00E63CDE">
      <w:pPr>
        <w:spacing w:before="100" w:beforeAutospacing="1" w:after="100" w:afterAutospacing="1" w:line="271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proofErr w:type="gramStart"/>
      <w:r w:rsidRPr="00E63CDE">
        <w:rPr>
          <w:rFonts w:ascii="Times New Roman" w:eastAsia="SimSun" w:hAnsi="Times New Roman" w:cs="Times New Roman"/>
          <w:sz w:val="24"/>
          <w:szCs w:val="24"/>
          <w:lang w:eastAsia="ru-RU"/>
        </w:rPr>
        <w:t>Работа  состоит</w:t>
      </w:r>
      <w:proofErr w:type="gramEnd"/>
      <w:r w:rsidRPr="00E63CDE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из двух частей и содержит 6</w:t>
      </w:r>
      <w:r w:rsidRPr="00E63CDE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 xml:space="preserve"> </w:t>
      </w:r>
      <w:r w:rsidRPr="00E63CDE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заданий. </w:t>
      </w:r>
    </w:p>
    <w:p w:rsidR="00E63CDE" w:rsidRPr="00E63CDE" w:rsidRDefault="00E63CDE" w:rsidP="00E63CDE">
      <w:pPr>
        <w:spacing w:before="100" w:beforeAutospacing="1" w:after="100" w:afterAutospacing="1" w:line="271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E63CDE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Часть 1</w:t>
      </w:r>
      <w:r w:rsidRPr="00E63CDE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состоит из 4 заданий.</w:t>
      </w:r>
    </w:p>
    <w:p w:rsidR="00E63CDE" w:rsidRPr="00E63CDE" w:rsidRDefault="00E63CDE" w:rsidP="00E63CDE">
      <w:pPr>
        <w:spacing w:before="100" w:beforeAutospacing="1" w:after="100" w:afterAutospacing="1" w:line="271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E63CDE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Часть </w:t>
      </w:r>
      <w:proofErr w:type="gramStart"/>
      <w:r w:rsidRPr="00E63CDE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2</w:t>
      </w:r>
      <w:r w:rsidRPr="00E63CDE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состоит</w:t>
      </w:r>
      <w:proofErr w:type="gramEnd"/>
      <w:r w:rsidRPr="00E63CDE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из 3 заданий.</w:t>
      </w:r>
    </w:p>
    <w:p w:rsidR="007C5839" w:rsidRDefault="00E63CDE" w:rsidP="00E63CDE">
      <w:pPr>
        <w:spacing w:before="100" w:beforeAutospacing="1" w:after="100" w:afterAutospacing="1" w:line="271" w:lineRule="auto"/>
        <w:rPr>
          <w:rFonts w:ascii="Times New Roman" w:eastAsia="SimSun" w:hAnsi="Times New Roman" w:cs="Times New Roman"/>
          <w:b/>
          <w:iCs/>
          <w:sz w:val="24"/>
          <w:szCs w:val="24"/>
          <w:lang w:eastAsia="ru-RU"/>
        </w:rPr>
      </w:pPr>
      <w:r w:rsidRPr="00E63CDE">
        <w:rPr>
          <w:rFonts w:ascii="Times New Roman" w:eastAsia="SimSun" w:hAnsi="Times New Roman" w:cs="Times New Roman"/>
          <w:b/>
          <w:iCs/>
          <w:sz w:val="24"/>
          <w:szCs w:val="24"/>
          <w:lang w:eastAsia="ru-RU"/>
        </w:rPr>
        <w:t xml:space="preserve">Предметное содержание: </w:t>
      </w:r>
    </w:p>
    <w:p w:rsidR="007C5839" w:rsidRPr="007C5839" w:rsidRDefault="00E63CDE" w:rsidP="007C5839">
      <w:pPr>
        <w:pStyle w:val="a4"/>
        <w:numPr>
          <w:ilvl w:val="0"/>
          <w:numId w:val="5"/>
        </w:numPr>
        <w:spacing w:before="100" w:beforeAutospacing="1" w:after="100" w:afterAutospacing="1" w:line="271" w:lineRule="auto"/>
        <w:rPr>
          <w:rFonts w:ascii="Times New Roman" w:eastAsia="SimSun" w:hAnsi="Times New Roman" w:cs="Times New Roman"/>
          <w:iCs/>
          <w:sz w:val="24"/>
          <w:szCs w:val="24"/>
          <w:lang w:eastAsia="ru-RU"/>
        </w:rPr>
      </w:pPr>
      <w:r w:rsidRPr="007C5839">
        <w:rPr>
          <w:rFonts w:ascii="Times New Roman" w:eastAsia="SimSun" w:hAnsi="Times New Roman" w:cs="Times New Roman"/>
          <w:iCs/>
          <w:sz w:val="24"/>
          <w:szCs w:val="24"/>
          <w:lang w:eastAsia="ru-RU"/>
        </w:rPr>
        <w:t xml:space="preserve">линейные неравенства </w:t>
      </w:r>
    </w:p>
    <w:p w:rsidR="007C5839" w:rsidRPr="007C5839" w:rsidRDefault="00E63CDE" w:rsidP="007C5839">
      <w:pPr>
        <w:pStyle w:val="a4"/>
        <w:numPr>
          <w:ilvl w:val="0"/>
          <w:numId w:val="5"/>
        </w:numPr>
        <w:spacing w:before="100" w:beforeAutospacing="1" w:after="100" w:afterAutospacing="1" w:line="271" w:lineRule="auto"/>
        <w:rPr>
          <w:rFonts w:ascii="Times New Roman" w:eastAsia="SimSun" w:hAnsi="Times New Roman" w:cs="Times New Roman"/>
          <w:iCs/>
          <w:sz w:val="24"/>
          <w:szCs w:val="24"/>
          <w:lang w:eastAsia="ru-RU"/>
        </w:rPr>
      </w:pPr>
      <w:r w:rsidRPr="007C5839">
        <w:rPr>
          <w:rFonts w:ascii="Times New Roman" w:eastAsia="SimSun" w:hAnsi="Times New Roman" w:cs="Times New Roman"/>
          <w:iCs/>
          <w:sz w:val="24"/>
          <w:szCs w:val="24"/>
          <w:lang w:eastAsia="ru-RU"/>
        </w:rPr>
        <w:t xml:space="preserve">системы уравнений </w:t>
      </w:r>
    </w:p>
    <w:p w:rsidR="007C5839" w:rsidRPr="007C5839" w:rsidRDefault="00E63CDE" w:rsidP="007C5839">
      <w:pPr>
        <w:pStyle w:val="a4"/>
        <w:numPr>
          <w:ilvl w:val="0"/>
          <w:numId w:val="5"/>
        </w:numPr>
        <w:spacing w:before="100" w:beforeAutospacing="1" w:after="100" w:afterAutospacing="1" w:line="271" w:lineRule="auto"/>
        <w:rPr>
          <w:rFonts w:ascii="Times New Roman" w:eastAsia="SimSun" w:hAnsi="Times New Roman" w:cs="Times New Roman"/>
          <w:iCs/>
          <w:sz w:val="24"/>
          <w:szCs w:val="24"/>
          <w:lang w:eastAsia="ru-RU"/>
        </w:rPr>
      </w:pPr>
      <w:r w:rsidRPr="007C5839">
        <w:rPr>
          <w:rFonts w:ascii="Times New Roman" w:eastAsia="SimSun" w:hAnsi="Times New Roman" w:cs="Times New Roman"/>
          <w:iCs/>
          <w:sz w:val="24"/>
          <w:szCs w:val="24"/>
          <w:lang w:eastAsia="ru-RU"/>
        </w:rPr>
        <w:t xml:space="preserve">квадратичная функция </w:t>
      </w:r>
    </w:p>
    <w:p w:rsidR="00E63CDE" w:rsidRPr="007C5839" w:rsidRDefault="00E63CDE" w:rsidP="007C5839">
      <w:pPr>
        <w:pStyle w:val="a4"/>
        <w:numPr>
          <w:ilvl w:val="0"/>
          <w:numId w:val="5"/>
        </w:numPr>
        <w:spacing w:before="100" w:beforeAutospacing="1" w:after="100" w:afterAutospacing="1" w:line="271" w:lineRule="auto"/>
        <w:rPr>
          <w:rFonts w:ascii="Times New Roman" w:eastAsia="SimSun" w:hAnsi="Times New Roman" w:cs="Times New Roman"/>
          <w:iCs/>
          <w:sz w:val="24"/>
          <w:szCs w:val="24"/>
          <w:lang w:eastAsia="ru-RU"/>
        </w:rPr>
      </w:pPr>
      <w:proofErr w:type="gramStart"/>
      <w:r w:rsidRPr="007C5839">
        <w:rPr>
          <w:rFonts w:ascii="Times New Roman" w:eastAsia="SimSun" w:hAnsi="Times New Roman" w:cs="Times New Roman"/>
          <w:iCs/>
          <w:sz w:val="24"/>
          <w:szCs w:val="24"/>
          <w:lang w:eastAsia="ru-RU"/>
        </w:rPr>
        <w:t>система  неравенств</w:t>
      </w:r>
      <w:proofErr w:type="gramEnd"/>
      <w:r w:rsidRPr="007C5839">
        <w:rPr>
          <w:rFonts w:ascii="Times New Roman" w:eastAsia="SimSun" w:hAnsi="Times New Roman" w:cs="Times New Roman"/>
          <w:iCs/>
          <w:sz w:val="24"/>
          <w:szCs w:val="24"/>
          <w:lang w:eastAsia="ru-RU"/>
        </w:rPr>
        <w:t>, прогрессии</w:t>
      </w:r>
    </w:p>
    <w:p w:rsidR="007C5839" w:rsidRDefault="00E63CDE" w:rsidP="00E63CDE">
      <w:pPr>
        <w:spacing w:before="100" w:beforeAutospacing="1" w:after="100" w:afterAutospacing="1" w:line="271" w:lineRule="auto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E63CDE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Виды учебной деятельности:</w:t>
      </w:r>
    </w:p>
    <w:p w:rsidR="007C5839" w:rsidRPr="007C5839" w:rsidRDefault="00E63CDE" w:rsidP="007C5839">
      <w:pPr>
        <w:pStyle w:val="a4"/>
        <w:numPr>
          <w:ilvl w:val="0"/>
          <w:numId w:val="4"/>
        </w:numPr>
        <w:spacing w:before="100" w:beforeAutospacing="1" w:after="100" w:afterAutospacing="1" w:line="271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C5839">
        <w:rPr>
          <w:rFonts w:ascii="Times New Roman" w:eastAsia="SimSun" w:hAnsi="Times New Roman" w:cs="Times New Roman"/>
          <w:sz w:val="24"/>
          <w:szCs w:val="24"/>
          <w:lang w:eastAsia="ru-RU"/>
        </w:rPr>
        <w:t>решение линейного и квадратного неравенства</w:t>
      </w:r>
    </w:p>
    <w:p w:rsidR="007C5839" w:rsidRPr="007C5839" w:rsidRDefault="00E63CDE" w:rsidP="007C5839">
      <w:pPr>
        <w:pStyle w:val="a4"/>
        <w:numPr>
          <w:ilvl w:val="0"/>
          <w:numId w:val="4"/>
        </w:numPr>
        <w:spacing w:before="100" w:beforeAutospacing="1" w:after="100" w:afterAutospacing="1" w:line="271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C5839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решение </w:t>
      </w:r>
      <w:proofErr w:type="gramStart"/>
      <w:r w:rsidRPr="007C5839">
        <w:rPr>
          <w:rFonts w:ascii="Times New Roman" w:eastAsia="SimSun" w:hAnsi="Times New Roman" w:cs="Times New Roman"/>
          <w:sz w:val="24"/>
          <w:szCs w:val="24"/>
          <w:lang w:eastAsia="ru-RU"/>
        </w:rPr>
        <w:t>системы  уравнений</w:t>
      </w:r>
      <w:proofErr w:type="gramEnd"/>
      <w:r w:rsidRPr="007C5839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и неравенств </w:t>
      </w:r>
    </w:p>
    <w:p w:rsidR="00E63CDE" w:rsidRPr="007C5839" w:rsidRDefault="00E63CDE" w:rsidP="007C5839">
      <w:pPr>
        <w:pStyle w:val="a4"/>
        <w:numPr>
          <w:ilvl w:val="0"/>
          <w:numId w:val="4"/>
        </w:numPr>
        <w:spacing w:before="100" w:beforeAutospacing="1" w:after="100" w:afterAutospacing="1" w:line="271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C5839">
        <w:rPr>
          <w:rFonts w:ascii="Times New Roman" w:eastAsia="SimSun" w:hAnsi="Times New Roman" w:cs="Times New Roman"/>
          <w:sz w:val="24"/>
          <w:szCs w:val="24"/>
          <w:lang w:eastAsia="ru-RU"/>
        </w:rPr>
        <w:t>построение графика квадратичной функции.</w:t>
      </w:r>
    </w:p>
    <w:p w:rsidR="00E63CDE" w:rsidRPr="00E63CDE" w:rsidRDefault="00E63CDE" w:rsidP="00E63CDE">
      <w:pPr>
        <w:spacing w:before="100" w:beforeAutospacing="1" w:after="100" w:afterAutospacing="1" w:line="271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proofErr w:type="gramStart"/>
      <w:r w:rsidRPr="00E63CDE">
        <w:rPr>
          <w:rFonts w:ascii="Times New Roman" w:eastAsia="SimSun" w:hAnsi="Times New Roman" w:cs="Times New Roman"/>
          <w:sz w:val="24"/>
          <w:szCs w:val="24"/>
          <w:lang w:eastAsia="ru-RU"/>
        </w:rPr>
        <w:t>На  выполнение</w:t>
      </w:r>
      <w:proofErr w:type="gramEnd"/>
      <w:r w:rsidRPr="00E63CDE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контрольной работы отводится 90 мин. </w:t>
      </w:r>
    </w:p>
    <w:p w:rsidR="00E63CDE" w:rsidRPr="00E63CDE" w:rsidRDefault="00E63CDE" w:rsidP="00E63CDE">
      <w:pPr>
        <w:spacing w:before="100" w:beforeAutospacing="1" w:after="100" w:afterAutospacing="1" w:line="271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E63CDE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>Сроки проведения</w:t>
      </w:r>
      <w:r w:rsidRPr="00E63CDE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апрель 2026 года.</w:t>
      </w:r>
    </w:p>
    <w:p w:rsidR="00E63CDE" w:rsidRPr="00E63CDE" w:rsidRDefault="00E63CDE" w:rsidP="00E63CDE">
      <w:pPr>
        <w:spacing w:before="100" w:beforeAutospacing="1" w:after="100" w:afterAutospacing="1" w:line="271" w:lineRule="auto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E63CDE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Система оценивания </w:t>
      </w:r>
      <w:proofErr w:type="gramStart"/>
      <w:r w:rsidRPr="00E63CDE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всей  контрольной</w:t>
      </w:r>
      <w:proofErr w:type="gramEnd"/>
      <w:r w:rsidRPr="00E63CDE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 работы.</w:t>
      </w:r>
    </w:p>
    <w:p w:rsidR="00E63CDE" w:rsidRPr="00E63CDE" w:rsidRDefault="00E63CDE" w:rsidP="00E63CDE">
      <w:pPr>
        <w:spacing w:before="100" w:beforeAutospacing="1" w:after="100" w:afterAutospacing="1" w:line="271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E63CDE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Задания части 1 </w:t>
      </w:r>
      <w:proofErr w:type="gramStart"/>
      <w:r w:rsidRPr="00E63CDE">
        <w:rPr>
          <w:rFonts w:ascii="Times New Roman" w:eastAsia="SimSun" w:hAnsi="Times New Roman" w:cs="Times New Roman"/>
          <w:sz w:val="24"/>
          <w:szCs w:val="24"/>
          <w:lang w:eastAsia="ru-RU"/>
        </w:rPr>
        <w:t>оцениваются  1</w:t>
      </w:r>
      <w:proofErr w:type="gramEnd"/>
      <w:r w:rsidRPr="00E63CDE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баллом – всего 4 балла.</w:t>
      </w:r>
    </w:p>
    <w:p w:rsidR="00E63CDE" w:rsidRPr="00E63CDE" w:rsidRDefault="00E63CDE" w:rsidP="00E63CDE">
      <w:pPr>
        <w:spacing w:before="100" w:beforeAutospacing="1" w:after="100" w:afterAutospacing="1" w:line="271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E63CDE">
        <w:rPr>
          <w:rFonts w:ascii="Times New Roman" w:eastAsia="SimSun" w:hAnsi="Times New Roman" w:cs="Times New Roman"/>
          <w:sz w:val="24"/>
          <w:szCs w:val="24"/>
          <w:lang w:eastAsia="ru-RU"/>
        </w:rPr>
        <w:lastRenderedPageBreak/>
        <w:t xml:space="preserve"> Задания части 2 оцениваются  2  балл</w:t>
      </w:r>
      <w:r w:rsidR="00E03817">
        <w:rPr>
          <w:rFonts w:ascii="Times New Roman" w:eastAsia="SimSun" w:hAnsi="Times New Roman" w:cs="Times New Roman"/>
          <w:sz w:val="24"/>
          <w:szCs w:val="24"/>
          <w:lang w:eastAsia="ru-RU"/>
        </w:rPr>
        <w:t>ами</w:t>
      </w:r>
      <w:bookmarkStart w:id="0" w:name="_GoBack"/>
      <w:bookmarkEnd w:id="0"/>
      <w:r w:rsidRPr="00E63CDE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– всего 6 баллов.</w:t>
      </w:r>
    </w:p>
    <w:p w:rsidR="00E63CDE" w:rsidRPr="00E63CDE" w:rsidRDefault="00E63CDE" w:rsidP="00E63CDE">
      <w:pPr>
        <w:spacing w:before="100" w:beforeAutospacing="1" w:after="100" w:afterAutospacing="1" w:line="271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E63CDE">
        <w:rPr>
          <w:rFonts w:ascii="Times New Roman" w:eastAsia="SimSun" w:hAnsi="Times New Roman" w:cs="Times New Roman"/>
          <w:sz w:val="24"/>
          <w:szCs w:val="24"/>
          <w:lang w:eastAsia="ru-RU"/>
        </w:rPr>
        <w:t>Максимальное количество баллов за выполнение работы – 10 баллов.</w:t>
      </w:r>
    </w:p>
    <w:p w:rsidR="00E63CDE" w:rsidRPr="00E63CDE" w:rsidRDefault="00E63CDE" w:rsidP="00E63CDE">
      <w:pPr>
        <w:spacing w:before="100" w:beforeAutospacing="1" w:after="100" w:afterAutospacing="1" w:line="271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E63CDE">
        <w:rPr>
          <w:rFonts w:ascii="Times New Roman" w:eastAsia="SimSun" w:hAnsi="Times New Roman" w:cs="Times New Roman"/>
          <w:sz w:val="24"/>
          <w:szCs w:val="24"/>
          <w:lang w:eastAsia="ru-RU"/>
        </w:rPr>
        <w:t>Таблица перевода процентов выполнения всей контрольной работы в отметки по пятиба</w:t>
      </w:r>
      <w:r w:rsidR="00C15AA0">
        <w:rPr>
          <w:rFonts w:ascii="Times New Roman" w:eastAsia="SimSun" w:hAnsi="Times New Roman" w:cs="Times New Roman"/>
          <w:sz w:val="24"/>
          <w:szCs w:val="24"/>
          <w:lang w:eastAsia="ru-RU"/>
        </w:rPr>
        <w:t>л</w:t>
      </w:r>
      <w:r w:rsidRPr="00E63CDE">
        <w:rPr>
          <w:rFonts w:ascii="Times New Roman" w:eastAsia="SimSun" w:hAnsi="Times New Roman" w:cs="Times New Roman"/>
          <w:sz w:val="24"/>
          <w:szCs w:val="24"/>
          <w:lang w:eastAsia="ru-RU"/>
        </w:rPr>
        <w:t>льной шкале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580"/>
        <w:gridCol w:w="1408"/>
        <w:gridCol w:w="1204"/>
        <w:gridCol w:w="1248"/>
        <w:gridCol w:w="899"/>
      </w:tblGrid>
      <w:tr w:rsidR="00E63CDE" w:rsidRPr="00E63CDE" w:rsidTr="00E63CDE"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63CDE" w:rsidRPr="00E63CDE" w:rsidRDefault="00E63CDE" w:rsidP="00E63CDE">
            <w:pPr>
              <w:spacing w:before="100" w:beforeAutospacing="1" w:after="100" w:afterAutospacing="1" w:line="271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63CDE">
              <w:rPr>
                <w:rFonts w:ascii="Times New Roman" w:eastAsia="SimSun" w:hAnsi="Times New Roman" w:cs="Times New Roman"/>
                <w:sz w:val="24"/>
                <w:szCs w:val="24"/>
              </w:rPr>
              <w:t>Отметка по пятиба</w:t>
            </w:r>
            <w:r w:rsidR="00C15AA0">
              <w:rPr>
                <w:rFonts w:ascii="Times New Roman" w:eastAsia="SimSun" w:hAnsi="Times New Roman" w:cs="Times New Roman"/>
                <w:sz w:val="24"/>
                <w:szCs w:val="24"/>
              </w:rPr>
              <w:t>л</w:t>
            </w:r>
            <w:r w:rsidRPr="00E63CDE">
              <w:rPr>
                <w:rFonts w:ascii="Times New Roman" w:eastAsia="SimSun" w:hAnsi="Times New Roman" w:cs="Times New Roman"/>
                <w:sz w:val="24"/>
                <w:szCs w:val="24"/>
              </w:rPr>
              <w:t>льной шкале</w:t>
            </w:r>
          </w:p>
        </w:tc>
        <w:tc>
          <w:tcPr>
            <w:tcW w:w="144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63CDE" w:rsidRPr="00E63CDE" w:rsidRDefault="00E63CDE" w:rsidP="00E63CDE">
            <w:pPr>
              <w:spacing w:before="100" w:beforeAutospacing="1" w:after="100" w:afterAutospacing="1" w:line="271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63CDE">
              <w:rPr>
                <w:rFonts w:ascii="Times New Roman" w:eastAsia="SimSu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3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63CDE" w:rsidRPr="00E63CDE" w:rsidRDefault="00E63CDE" w:rsidP="00E63CDE">
            <w:pPr>
              <w:spacing w:before="100" w:beforeAutospacing="1" w:after="100" w:afterAutospacing="1" w:line="271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63CDE">
              <w:rPr>
                <w:rFonts w:ascii="Times New Roman" w:eastAsia="SimSu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27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63CDE" w:rsidRPr="00E63CDE" w:rsidRDefault="00E63CDE" w:rsidP="00E63CDE">
            <w:pPr>
              <w:spacing w:before="100" w:beforeAutospacing="1" w:after="100" w:afterAutospacing="1" w:line="271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63CDE">
              <w:rPr>
                <w:rFonts w:ascii="Times New Roman" w:eastAsia="SimSu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1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63CDE" w:rsidRPr="00E63CDE" w:rsidRDefault="00E63CDE" w:rsidP="00E63CDE">
            <w:pPr>
              <w:spacing w:before="100" w:beforeAutospacing="1" w:after="100" w:afterAutospacing="1" w:line="271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63CDE">
              <w:rPr>
                <w:rFonts w:ascii="Times New Roman" w:eastAsia="SimSun" w:hAnsi="Times New Roman" w:cs="Times New Roman"/>
                <w:sz w:val="24"/>
                <w:szCs w:val="24"/>
              </w:rPr>
              <w:t>«5»</w:t>
            </w:r>
          </w:p>
        </w:tc>
      </w:tr>
      <w:tr w:rsidR="00E63CDE" w:rsidRPr="00E63CDE" w:rsidTr="00E63CDE">
        <w:tc>
          <w:tcPr>
            <w:tcW w:w="46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63CDE" w:rsidRPr="00E63CDE" w:rsidRDefault="00E63CDE" w:rsidP="00E63CDE">
            <w:pPr>
              <w:spacing w:before="100" w:beforeAutospacing="1" w:after="100" w:afterAutospacing="1" w:line="271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63CDE">
              <w:rPr>
                <w:rFonts w:ascii="Times New Roman" w:eastAsia="SimSun" w:hAnsi="Times New Roman" w:cs="Times New Roman"/>
                <w:sz w:val="24"/>
                <w:szCs w:val="24"/>
              </w:rPr>
              <w:t>Процент выполнения контрольной работы</w:t>
            </w:r>
          </w:p>
        </w:tc>
        <w:tc>
          <w:tcPr>
            <w:tcW w:w="14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63CDE" w:rsidRPr="00E63CDE" w:rsidRDefault="00E63CDE" w:rsidP="00E63CDE">
            <w:pPr>
              <w:spacing w:before="100" w:beforeAutospacing="1" w:after="100" w:afterAutospacing="1" w:line="271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63CDE">
              <w:rPr>
                <w:rFonts w:ascii="Times New Roman" w:eastAsia="SimSun" w:hAnsi="Times New Roman" w:cs="Times New Roman"/>
                <w:sz w:val="24"/>
                <w:szCs w:val="24"/>
              </w:rPr>
              <w:t>0-49</w:t>
            </w:r>
          </w:p>
        </w:tc>
        <w:tc>
          <w:tcPr>
            <w:tcW w:w="1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63CDE" w:rsidRPr="00E63CDE" w:rsidRDefault="00E63CDE" w:rsidP="00E63CDE">
            <w:pPr>
              <w:spacing w:before="100" w:beforeAutospacing="1" w:after="100" w:afterAutospacing="1" w:line="271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63CDE">
              <w:rPr>
                <w:rFonts w:ascii="Times New Roman" w:eastAsia="SimSun" w:hAnsi="Times New Roman" w:cs="Times New Roman"/>
                <w:sz w:val="24"/>
                <w:szCs w:val="24"/>
              </w:rPr>
              <w:t>50-74</w:t>
            </w:r>
          </w:p>
        </w:tc>
        <w:tc>
          <w:tcPr>
            <w:tcW w:w="127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63CDE" w:rsidRPr="00E63CDE" w:rsidRDefault="00E63CDE" w:rsidP="00E63CDE">
            <w:pPr>
              <w:spacing w:before="100" w:beforeAutospacing="1" w:after="100" w:afterAutospacing="1" w:line="271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63CDE">
              <w:rPr>
                <w:rFonts w:ascii="Times New Roman" w:eastAsia="SimSun" w:hAnsi="Times New Roman" w:cs="Times New Roman"/>
                <w:sz w:val="24"/>
                <w:szCs w:val="24"/>
              </w:rPr>
              <w:t>75-84</w:t>
            </w:r>
          </w:p>
        </w:tc>
        <w:tc>
          <w:tcPr>
            <w:tcW w:w="9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63CDE" w:rsidRPr="00E63CDE" w:rsidRDefault="00E63CDE" w:rsidP="00E63CDE">
            <w:pPr>
              <w:spacing w:before="100" w:beforeAutospacing="1" w:after="100" w:afterAutospacing="1" w:line="271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63CDE">
              <w:rPr>
                <w:rFonts w:ascii="Times New Roman" w:eastAsia="SimSun" w:hAnsi="Times New Roman" w:cs="Times New Roman"/>
                <w:sz w:val="24"/>
                <w:szCs w:val="24"/>
              </w:rPr>
              <w:t>85-100</w:t>
            </w:r>
          </w:p>
        </w:tc>
      </w:tr>
    </w:tbl>
    <w:p w:rsidR="00E63CDE" w:rsidRPr="00E63CDE" w:rsidRDefault="00E63CDE" w:rsidP="00E63CDE">
      <w:pPr>
        <w:spacing w:before="100" w:beforeAutospacing="1" w:after="100" w:afterAutospacing="1" w:line="254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E63CDE" w:rsidRPr="00E63CDE" w:rsidRDefault="00E63CDE" w:rsidP="00E63CDE">
      <w:pPr>
        <w:spacing w:before="100" w:beforeAutospacing="1" w:after="100" w:afterAutospacing="1" w:line="254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E63CDE" w:rsidRPr="00E63CDE" w:rsidRDefault="00E63CDE" w:rsidP="00E63CDE">
      <w:pPr>
        <w:spacing w:before="100" w:beforeAutospacing="1" w:after="100" w:afterAutospacing="1" w:line="254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E63CDE" w:rsidRPr="00E63CDE" w:rsidRDefault="00E63CDE" w:rsidP="00E63CDE">
      <w:pPr>
        <w:spacing w:before="100" w:beforeAutospacing="1" w:after="100" w:afterAutospacing="1" w:line="25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3C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Демонстрационный вариант.</w:t>
      </w:r>
    </w:p>
    <w:p w:rsidR="00E63CDE" w:rsidRPr="00E63CDE" w:rsidRDefault="00E63CDE" w:rsidP="00E63CDE">
      <w:pPr>
        <w:spacing w:before="100" w:beforeAutospacing="1" w:after="100" w:afterAutospacing="1" w:line="25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CD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1</w:t>
      </w:r>
    </w:p>
    <w:p w:rsidR="00E63CDE" w:rsidRPr="00E63CDE" w:rsidRDefault="00E63CDE" w:rsidP="00E63CDE">
      <w:pPr>
        <w:numPr>
          <w:ilvl w:val="0"/>
          <w:numId w:val="1"/>
        </w:numPr>
        <w:spacing w:before="100" w:beforeAutospacing="1" w:after="100" w:afterAutospacing="1" w:line="254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(1 балл) Упростите выражение : </w:t>
      </w:r>
      <m:oMath>
        <m:d>
          <m:d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m+5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m-5</m:t>
                </m:r>
              </m:den>
            </m:f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-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m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m+5</m:t>
                </m:r>
              </m:den>
            </m:f>
          </m:e>
        </m:d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∙ 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m+5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3m+5  </m:t>
            </m:r>
          </m:den>
        </m:f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.</m:t>
        </m:r>
      </m:oMath>
    </w:p>
    <w:p w:rsidR="00E63CDE" w:rsidRPr="00E63CDE" w:rsidRDefault="00E63CDE" w:rsidP="00E63CDE">
      <w:pPr>
        <w:spacing w:before="100" w:beforeAutospacing="1" w:after="100" w:afterAutospacing="1" w:line="254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3CDE" w:rsidRPr="00E63CDE" w:rsidRDefault="00E63CDE" w:rsidP="00E63CDE">
      <w:pPr>
        <w:numPr>
          <w:ilvl w:val="0"/>
          <w:numId w:val="1"/>
        </w:numPr>
        <w:spacing w:before="100" w:beforeAutospacing="1" w:after="100" w:afterAutospacing="1" w:line="254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(1 балл) Решите  систему  уравнений:  </w:t>
      </w:r>
      <m:oMath>
        <m:d>
          <m:dPr>
            <m:begChr m:val="{"/>
            <m:endChr m:val="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х+2у=11</m:t>
                </m:r>
              </m:e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х∙у=14.</m:t>
                </m:r>
              </m:e>
            </m:eqArr>
          </m:e>
        </m:d>
      </m:oMath>
    </w:p>
    <w:p w:rsidR="00E63CDE" w:rsidRPr="00E63CDE" w:rsidRDefault="00E63CDE" w:rsidP="00E63CDE">
      <w:pPr>
        <w:spacing w:before="100" w:beforeAutospacing="1" w:after="100" w:afterAutospacing="1" w:line="254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3CDE" w:rsidRPr="00E63CDE" w:rsidRDefault="00E63CDE" w:rsidP="00E63CDE">
      <w:pPr>
        <w:numPr>
          <w:ilvl w:val="0"/>
          <w:numId w:val="1"/>
        </w:numPr>
        <w:spacing w:before="100" w:beforeAutospacing="1" w:after="100" w:afterAutospacing="1" w:line="254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(1 балл) Решите неравенство: </w:t>
      </w:r>
      <m:oMath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5х-3 </m:t>
        </m:r>
        <m:d>
          <m:d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х-1,5</m:t>
            </m:r>
          </m:e>
        </m:d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&lt;4х+1,5.</m:t>
        </m:r>
      </m:oMath>
    </w:p>
    <w:p w:rsidR="00E63CDE" w:rsidRPr="00E63CDE" w:rsidRDefault="00E63CDE" w:rsidP="00E63CDE">
      <w:pPr>
        <w:spacing w:before="100" w:beforeAutospacing="1" w:after="100" w:afterAutospacing="1" w:line="254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3CDE" w:rsidRPr="00E63CDE" w:rsidRDefault="00E63CDE" w:rsidP="00E63CDE">
      <w:pPr>
        <w:numPr>
          <w:ilvl w:val="0"/>
          <w:numId w:val="1"/>
        </w:numPr>
        <w:spacing w:before="100" w:beforeAutospacing="1" w:after="100" w:afterAutospacing="1" w:line="254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(1 балл) Упростите выражение: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(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а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-4</m:t>
                </m:r>
              </m:sup>
            </m:sSup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)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3</m:t>
                </m:r>
              </m:sup>
            </m:sSup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∙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а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6</m:t>
                </m:r>
              </m:sup>
            </m:sSup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а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-5</m:t>
                </m:r>
              </m:sup>
            </m:sSup>
          </m:den>
        </m:f>
      </m:oMath>
      <w:r w:rsidRPr="00E63C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3CDE" w:rsidRPr="00E63CDE" w:rsidRDefault="00E63CDE" w:rsidP="00E63CDE">
      <w:pPr>
        <w:spacing w:before="100" w:beforeAutospacing="1" w:after="100" w:afterAutospacing="1" w:line="254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3CDE" w:rsidRPr="00E63CDE" w:rsidRDefault="00E63CDE" w:rsidP="00E63CDE">
      <w:pPr>
        <w:spacing w:before="100" w:beforeAutospacing="1" w:after="100" w:afterAutospacing="1" w:line="254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CDE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 2</w:t>
      </w:r>
    </w:p>
    <w:p w:rsidR="00E63CDE" w:rsidRPr="00E63CDE" w:rsidRDefault="00E63CDE" w:rsidP="00E63CDE">
      <w:pPr>
        <w:spacing w:before="100" w:beforeAutospacing="1" w:after="100" w:afterAutospacing="1" w:line="254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3CDE" w:rsidRPr="00E63CDE" w:rsidRDefault="00E63CDE" w:rsidP="00E63CDE">
      <w:pPr>
        <w:numPr>
          <w:ilvl w:val="0"/>
          <w:numId w:val="1"/>
        </w:numPr>
        <w:spacing w:before="100" w:beforeAutospacing="1" w:after="100" w:afterAutospacing="1" w:line="254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(2 балла) Решите систему неравенств:  </w:t>
      </w:r>
      <m:oMath>
        <m:d>
          <m:dPr>
            <m:begChr m:val="{"/>
            <m:endChr m:val="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х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-8х+15 ≤0</m:t>
                </m:r>
              </m:e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3х-13≤0.</m:t>
                </m:r>
              </m:e>
            </m:eqArr>
          </m:e>
        </m:d>
      </m:oMath>
    </w:p>
    <w:p w:rsidR="00E63CDE" w:rsidRPr="00E63CDE" w:rsidRDefault="00E63CDE" w:rsidP="00E63CDE">
      <w:pPr>
        <w:spacing w:before="100" w:beforeAutospacing="1" w:after="100" w:afterAutospacing="1" w:line="254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3CDE" w:rsidRPr="00E63CDE" w:rsidRDefault="00E63CDE" w:rsidP="00E63CDE">
      <w:pPr>
        <w:numPr>
          <w:ilvl w:val="0"/>
          <w:numId w:val="1"/>
        </w:numPr>
        <w:spacing w:before="100" w:beforeAutospacing="1" w:after="100" w:afterAutospacing="1" w:line="254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(2 балла) Постройте график функции:  </w:t>
      </w:r>
      <m:oMath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у=</m:t>
        </m:r>
        <m:d>
          <m:dPr>
            <m:begChr m:val="|"/>
            <m:endChr m:val="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х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-2х-</m:t>
            </m:r>
            <m:d>
              <m:dPr>
                <m:begChr m:val=""/>
                <m:endChr m:val="|"/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8</m:t>
                </m:r>
              </m:e>
            </m:d>
          </m:e>
        </m:d>
      </m:oMath>
      <w:r w:rsidRPr="00E63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определите, при каких значениях параметра m прямая у = m имеет с графиком данной функции не менее трёх общих точек.</w:t>
      </w:r>
    </w:p>
    <w:p w:rsidR="00E63CDE" w:rsidRPr="00E63CDE" w:rsidRDefault="00E63CDE" w:rsidP="00E63CDE">
      <w:pPr>
        <w:spacing w:before="100" w:beforeAutospacing="1" w:after="100" w:afterAutospacing="1" w:line="254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3CDE" w:rsidRPr="00E63CDE" w:rsidRDefault="00E63CDE" w:rsidP="00E63CDE">
      <w:pPr>
        <w:numPr>
          <w:ilvl w:val="0"/>
          <w:numId w:val="1"/>
        </w:numPr>
        <w:spacing w:before="100" w:beforeAutospacing="1" w:after="100" w:afterAutospacing="1" w:line="254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(2 балла) Решите задачу: </w:t>
      </w:r>
      <w:proofErr w:type="gramStart"/>
      <w:r w:rsidRPr="00E63CD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E63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ходе бета-распада радиоактивного изотопа А каждые 7 минут половина его атомов без потери массы преобразуются в атомы стабильного изотопа Б.                                                             В начальный момент масса изотопа А составляла 640 мг. Найдите массу образовавшегося изотопа Б через 40 минут. Ответ дайте в миллиграммах.</w:t>
      </w:r>
    </w:p>
    <w:p w:rsidR="00E63CDE" w:rsidRPr="00E63CDE" w:rsidRDefault="00E63CDE" w:rsidP="00E63CDE">
      <w:pPr>
        <w:spacing w:before="100" w:beforeAutospacing="1" w:after="100" w:afterAutospacing="1" w:line="254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3CDE" w:rsidRPr="00E63CDE" w:rsidRDefault="00E63CDE" w:rsidP="00E63CDE">
      <w:pPr>
        <w:spacing w:before="100" w:beforeAutospacing="1" w:after="100" w:afterAutospacing="1" w:line="25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3CDE" w:rsidRPr="00E63CDE" w:rsidRDefault="00E63CDE" w:rsidP="00E63CDE">
      <w:pPr>
        <w:spacing w:before="100" w:beforeAutospacing="1" w:after="100" w:afterAutospacing="1" w:line="25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3CDE" w:rsidRPr="00E63CDE" w:rsidRDefault="00E63CDE" w:rsidP="00E63CDE">
      <w:pPr>
        <w:spacing w:before="100" w:beforeAutospacing="1" w:after="100" w:afterAutospacing="1" w:line="25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3CDE" w:rsidRPr="00E63CDE" w:rsidRDefault="00E63CDE" w:rsidP="00E63CDE">
      <w:pPr>
        <w:spacing w:before="100" w:beforeAutospacing="1" w:after="100" w:afterAutospacing="1" w:line="25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3CDE" w:rsidRPr="00E63CDE" w:rsidRDefault="00E63CDE" w:rsidP="00E63CDE">
      <w:pPr>
        <w:spacing w:before="100" w:beforeAutospacing="1" w:after="100" w:afterAutospacing="1" w:line="25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3CDE" w:rsidRPr="00E63CDE" w:rsidRDefault="00E63CDE" w:rsidP="00E63CDE">
      <w:pPr>
        <w:spacing w:before="100" w:beforeAutospacing="1" w:after="100" w:afterAutospacing="1" w:line="25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3CDE" w:rsidRPr="00E63CDE" w:rsidRDefault="00E63CDE" w:rsidP="00E63CDE">
      <w:pPr>
        <w:spacing w:before="100" w:beforeAutospacing="1" w:after="100" w:afterAutospacing="1" w:line="25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050C" w:rsidRDefault="00EF050C"/>
    <w:sectPr w:rsidR="00EF0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F5466"/>
    <w:multiLevelType w:val="multilevel"/>
    <w:tmpl w:val="063F54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FE03B8"/>
    <w:multiLevelType w:val="multilevel"/>
    <w:tmpl w:val="1FFE03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C335AF"/>
    <w:multiLevelType w:val="multilevel"/>
    <w:tmpl w:val="39C335AF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3F21E1"/>
    <w:multiLevelType w:val="hybridMultilevel"/>
    <w:tmpl w:val="D5442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4328C5"/>
    <w:multiLevelType w:val="hybridMultilevel"/>
    <w:tmpl w:val="832A87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D05"/>
    <w:rsid w:val="00390D05"/>
    <w:rsid w:val="005331EA"/>
    <w:rsid w:val="007C5839"/>
    <w:rsid w:val="007D6814"/>
    <w:rsid w:val="00C15AA0"/>
    <w:rsid w:val="00DC6BC2"/>
    <w:rsid w:val="00E03817"/>
    <w:rsid w:val="00E63CDE"/>
    <w:rsid w:val="00EF0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0F551"/>
  <w15:chartTrackingRefBased/>
  <w15:docId w15:val="{C9EA53F7-CE93-4194-A16D-C8F531CC4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63CDE"/>
    <w:pPr>
      <w:widowControl w:val="0"/>
      <w:spacing w:after="0" w:line="240" w:lineRule="auto"/>
      <w:jc w:val="both"/>
    </w:pPr>
    <w:rPr>
      <w:rFonts w:ascii="Calibri" w:eastAsia="Times New Roman" w:hAnsi="Calibri" w:cs="Calibri"/>
      <w:sz w:val="20"/>
      <w:szCs w:val="20"/>
      <w:lang w:eastAsia="ru-RU"/>
    </w:rPr>
    <w:tblPr>
      <w:tblInd w:w="0" w:type="nil"/>
      <w:tblCellMar>
        <w:left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7C58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4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346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2026-03-30T13:04:00Z</dcterms:created>
  <dcterms:modified xsi:type="dcterms:W3CDTF">2026-03-30T13:21:00Z</dcterms:modified>
</cp:coreProperties>
</file>